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3A32FFD4" w:rsidR="009F0635" w:rsidRPr="009F0635" w:rsidRDefault="00AF6AEF" w:rsidP="00E55919">
      <w:pPr>
        <w:spacing w:after="0" w:line="240" w:lineRule="auto"/>
        <w:jc w:val="right"/>
        <w:rPr>
          <w:b/>
          <w:color w:val="000000"/>
          <w:sz w:val="26"/>
          <w:szCs w:val="26"/>
          <w:lang w:eastAsia="en-GB"/>
        </w:rPr>
      </w:pPr>
      <w:r>
        <w:rPr>
          <w:b/>
          <w:color w:val="000000"/>
          <w:sz w:val="26"/>
          <w:szCs w:val="26"/>
          <w:lang w:eastAsia="en-GB"/>
        </w:rPr>
        <w:t>5</w:t>
      </w:r>
      <w:r w:rsidR="009F0635" w:rsidRPr="009F0635">
        <w:rPr>
          <w:b/>
          <w:color w:val="000000"/>
          <w:sz w:val="26"/>
          <w:szCs w:val="26"/>
          <w:lang w:eastAsia="en-GB"/>
        </w:rPr>
        <w:t>.</w:t>
      </w:r>
      <w:r w:rsidR="00BB2FE4">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466BEADD"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3119DA">
        <w:rPr>
          <w:rFonts w:cstheme="minorHAnsi"/>
          <w:b/>
          <w:sz w:val="32"/>
          <w:szCs w:val="32"/>
          <w:u w:val="single"/>
        </w:rPr>
        <w:t>Τ</w:t>
      </w:r>
      <w:r w:rsidR="00AF6AEF">
        <w:rPr>
          <w:rFonts w:cstheme="minorHAnsi"/>
          <w:b/>
          <w:sz w:val="32"/>
          <w:szCs w:val="32"/>
          <w:u w:val="single"/>
        </w:rPr>
        <w:t>ετάρτη 5</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51481F65" w14:textId="77777777" w:rsidR="002B0FE1" w:rsidRDefault="002B0FE1" w:rsidP="002B0FE1">
      <w:pPr>
        <w:spacing w:after="0" w:line="240" w:lineRule="auto"/>
        <w:rPr>
          <w:rFonts w:ascii="Aptos" w:eastAsia="Aptos" w:hAnsi="Aptos" w:cs="Times New Roman"/>
          <w:color w:val="FF0000"/>
          <w:kern w:val="2"/>
          <w:sz w:val="26"/>
          <w:szCs w:val="26"/>
          <w14:ligatures w14:val="standardContextual"/>
        </w:rPr>
      </w:pPr>
      <w:bookmarkStart w:id="6" w:name="_Hlk211868082"/>
      <w:bookmarkStart w:id="7" w:name="_Hlk213161407"/>
      <w:bookmarkEnd w:id="4"/>
    </w:p>
    <w:p w14:paraId="5BF230B2" w14:textId="52458D3C"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r w:rsidRPr="002B0FE1">
        <w:rPr>
          <w:rFonts w:eastAsia="Aptos" w:cstheme="minorHAnsi"/>
          <w:color w:val="262626" w:themeColor="text1" w:themeTint="D9"/>
          <w:kern w:val="2"/>
          <w:sz w:val="24"/>
          <w:szCs w:val="24"/>
          <w14:ligatures w14:val="standardContextual"/>
        </w:rPr>
        <w:t xml:space="preserve">Στο χθεσινό επεισόδιο (Τρίτη 4/11), </w:t>
      </w:r>
      <w:bookmarkEnd w:id="7"/>
      <w:r w:rsidRPr="002B0FE1">
        <w:rPr>
          <w:rFonts w:eastAsia="Aptos" w:cstheme="minorHAnsi"/>
          <w:color w:val="262626" w:themeColor="text1" w:themeTint="D9"/>
          <w:kern w:val="2"/>
          <w:sz w:val="24"/>
          <w:szCs w:val="24"/>
          <w14:ligatures w14:val="standardContextual"/>
        </w:rPr>
        <w:t xml:space="preserve">μετά την ήττα της </w:t>
      </w:r>
      <w:r w:rsidRPr="002B0FE1">
        <w:rPr>
          <w:rFonts w:eastAsia="Aptos" w:cstheme="minorHAnsi"/>
          <w:b/>
          <w:bCs/>
          <w:color w:val="262626" w:themeColor="text1" w:themeTint="D9"/>
          <w:kern w:val="2"/>
          <w:sz w:val="24"/>
          <w:szCs w:val="24"/>
          <w14:ligatures w14:val="standardContextual"/>
        </w:rPr>
        <w:t>γαλάζιας ομάδας</w:t>
      </w:r>
      <w:r w:rsidRPr="002B0FE1">
        <w:rPr>
          <w:rFonts w:eastAsia="Aptos" w:cstheme="minorHAnsi"/>
          <w:color w:val="262626" w:themeColor="text1" w:themeTint="D9"/>
          <w:kern w:val="2"/>
          <w:sz w:val="24"/>
          <w:szCs w:val="24"/>
          <w14:ligatures w14:val="standardContextual"/>
        </w:rPr>
        <w:t xml:space="preserve"> στην </w:t>
      </w:r>
      <w:r w:rsidRPr="002B0FE1">
        <w:rPr>
          <w:rFonts w:eastAsia="Aptos" w:cstheme="minorHAnsi"/>
          <w:b/>
          <w:bCs/>
          <w:color w:val="262626" w:themeColor="text1" w:themeTint="D9"/>
          <w:kern w:val="2"/>
          <w:sz w:val="24"/>
          <w:szCs w:val="24"/>
          <w14:ligatures w14:val="standardContextual"/>
        </w:rPr>
        <w:t>1</w:t>
      </w:r>
      <w:r w:rsidRPr="002B0FE1">
        <w:rPr>
          <w:rFonts w:eastAsia="Aptos" w:cstheme="minorHAnsi"/>
          <w:b/>
          <w:bCs/>
          <w:color w:val="262626" w:themeColor="text1" w:themeTint="D9"/>
          <w:kern w:val="2"/>
          <w:sz w:val="24"/>
          <w:szCs w:val="24"/>
          <w:vertAlign w:val="superscript"/>
          <w14:ligatures w14:val="standardContextual"/>
        </w:rPr>
        <w:t>η</w:t>
      </w:r>
      <w:r w:rsidRPr="002B0FE1">
        <w:rPr>
          <w:rFonts w:eastAsia="Aptos" w:cstheme="minorHAnsi"/>
          <w:b/>
          <w:bCs/>
          <w:color w:val="262626" w:themeColor="text1" w:themeTint="D9"/>
          <w:kern w:val="2"/>
          <w:sz w:val="24"/>
          <w:szCs w:val="24"/>
          <w14:ligatures w14:val="standardContextual"/>
        </w:rPr>
        <w:t xml:space="preserve"> Δοκιμασία Ασυλίας</w:t>
      </w:r>
      <w:r w:rsidRPr="002B0FE1">
        <w:rPr>
          <w:rFonts w:eastAsia="Aptos" w:cstheme="minorHAnsi"/>
          <w:color w:val="262626" w:themeColor="text1" w:themeTint="D9"/>
          <w:kern w:val="2"/>
          <w:sz w:val="24"/>
          <w:szCs w:val="24"/>
          <w14:ligatures w14:val="standardContextual"/>
        </w:rPr>
        <w:t xml:space="preserve">, </w:t>
      </w:r>
      <w:r w:rsidRPr="002B0FE1">
        <w:rPr>
          <w:rFonts w:eastAsia="Aptos" w:cstheme="minorHAnsi"/>
          <w:b/>
          <w:bCs/>
          <w:color w:val="262626" w:themeColor="text1" w:themeTint="D9"/>
          <w:kern w:val="2"/>
          <w:sz w:val="24"/>
          <w:szCs w:val="24"/>
          <w14:ligatures w14:val="standardContextual"/>
        </w:rPr>
        <w:t>πρώτος μονομάχος</w:t>
      </w:r>
      <w:r w:rsidRPr="002B0FE1">
        <w:rPr>
          <w:rFonts w:eastAsia="Aptos" w:cstheme="minorHAnsi"/>
          <w:color w:val="262626" w:themeColor="text1" w:themeTint="D9"/>
          <w:kern w:val="2"/>
          <w:sz w:val="24"/>
          <w:szCs w:val="24"/>
          <w14:ligatures w14:val="standardContextual"/>
        </w:rPr>
        <w:t xml:space="preserve"> ορίστηκε ο </w:t>
      </w:r>
      <w:proofErr w:type="spellStart"/>
      <w:r w:rsidRPr="002B0FE1">
        <w:rPr>
          <w:rFonts w:eastAsia="Aptos" w:cstheme="minorHAnsi"/>
          <w:b/>
          <w:bCs/>
          <w:color w:val="262626" w:themeColor="text1" w:themeTint="D9"/>
          <w:kern w:val="2"/>
          <w:sz w:val="24"/>
          <w:szCs w:val="24"/>
          <w14:ligatures w14:val="standardContextual"/>
        </w:rPr>
        <w:t>Βάγγος</w:t>
      </w:r>
      <w:proofErr w:type="spellEnd"/>
      <w:r w:rsidRPr="002B0FE1">
        <w:rPr>
          <w:rFonts w:eastAsia="Aptos" w:cstheme="minorHAnsi"/>
          <w:b/>
          <w:bCs/>
          <w:color w:val="262626" w:themeColor="text1" w:themeTint="D9"/>
          <w:kern w:val="2"/>
          <w:sz w:val="24"/>
          <w:szCs w:val="24"/>
          <w14:ligatures w14:val="standardContextual"/>
        </w:rPr>
        <w:t xml:space="preserve"> </w:t>
      </w:r>
      <w:proofErr w:type="spellStart"/>
      <w:r w:rsidRPr="002B0FE1">
        <w:rPr>
          <w:rFonts w:eastAsia="Aptos" w:cstheme="minorHAnsi"/>
          <w:b/>
          <w:bCs/>
          <w:color w:val="262626" w:themeColor="text1" w:themeTint="D9"/>
          <w:kern w:val="2"/>
          <w:sz w:val="24"/>
          <w:szCs w:val="24"/>
          <w14:ligatures w14:val="standardContextual"/>
        </w:rPr>
        <w:t>Μανουηλίδης</w:t>
      </w:r>
      <w:proofErr w:type="spellEnd"/>
      <w:r w:rsidRPr="002B0FE1">
        <w:rPr>
          <w:rFonts w:eastAsia="Aptos" w:cstheme="minorHAnsi"/>
          <w:color w:val="262626" w:themeColor="text1" w:themeTint="D9"/>
          <w:kern w:val="2"/>
          <w:sz w:val="24"/>
          <w:szCs w:val="24"/>
          <w14:ligatures w14:val="standardContextual"/>
        </w:rPr>
        <w:t xml:space="preserve"> και παρά το ότι είχε συμφωνηθεί να μην αποκαλύψουν το όνομά του, τα νέα μαθεύτηκαν γρήγορα. Ο δεύτερος μονομάχος θα προκύψει από την </w:t>
      </w:r>
      <w:r w:rsidRPr="002B0FE1">
        <w:rPr>
          <w:rFonts w:eastAsia="Aptos" w:cstheme="minorHAnsi"/>
          <w:b/>
          <w:bCs/>
          <w:color w:val="262626" w:themeColor="text1" w:themeTint="D9"/>
          <w:kern w:val="2"/>
          <w:sz w:val="24"/>
          <w:szCs w:val="24"/>
          <w14:ligatures w14:val="standardContextual"/>
        </w:rPr>
        <w:t>πράσινη ομάδα</w:t>
      </w:r>
      <w:r w:rsidRPr="002B0FE1">
        <w:rPr>
          <w:rFonts w:eastAsia="Aptos" w:cstheme="minorHAnsi"/>
          <w:color w:val="262626" w:themeColor="text1" w:themeTint="D9"/>
          <w:kern w:val="2"/>
          <w:sz w:val="24"/>
          <w:szCs w:val="24"/>
          <w14:ligatures w14:val="standardContextual"/>
        </w:rPr>
        <w:t xml:space="preserve"> και τα σενάρια που συζητιούνται είναι πολλά. </w:t>
      </w:r>
    </w:p>
    <w:p w14:paraId="754312F9"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p>
    <w:p w14:paraId="293BD365"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r w:rsidRPr="002B0FE1">
        <w:rPr>
          <w:rFonts w:eastAsia="Aptos" w:cstheme="minorHAnsi"/>
          <w:b/>
          <w:bCs/>
          <w:color w:val="262626" w:themeColor="text1" w:themeTint="D9"/>
          <w:kern w:val="2"/>
          <w:sz w:val="24"/>
          <w:szCs w:val="24"/>
          <w14:ligatures w14:val="standardContextual"/>
        </w:rPr>
        <w:t>Απόψε, Τετάρτη 5 Νοεμβρίου</w:t>
      </w:r>
      <w:r w:rsidRPr="002B0FE1">
        <w:rPr>
          <w:rFonts w:eastAsia="Aptos" w:cstheme="minorHAnsi"/>
          <w:color w:val="262626" w:themeColor="text1" w:themeTint="D9"/>
          <w:kern w:val="2"/>
          <w:sz w:val="24"/>
          <w:szCs w:val="24"/>
          <w14:ligatures w14:val="standardContextual"/>
        </w:rPr>
        <w:t xml:space="preserve">, στις σκηνές όλοι απολαμβάνουν το έπαθλο των ηλεκτρικών συσκευών, ειδικά με δεδομένο ότι ο καιρός έχει αρχίσει να δυσκολεύει ιδιαίτερα τη συνθήκη διαβίωσης. Στο σπίτι, οι εντάσεις φαίνεται να έχουν εκτονωθεί και να επικρατεί ηρεμία, αλλά οι ψίθυροι και οι κουβέντες στα κρυφά συνεχίζονται. </w:t>
      </w:r>
    </w:p>
    <w:p w14:paraId="772983C2"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p>
    <w:p w14:paraId="0EB0A0EA"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r w:rsidRPr="002B0FE1">
        <w:rPr>
          <w:rFonts w:eastAsia="Aptos" w:cstheme="minorHAnsi"/>
          <w:color w:val="262626" w:themeColor="text1" w:themeTint="D9"/>
          <w:kern w:val="2"/>
          <w:sz w:val="24"/>
          <w:szCs w:val="24"/>
          <w14:ligatures w14:val="standardContextual"/>
        </w:rPr>
        <w:t xml:space="preserve">Στο </w:t>
      </w:r>
      <w:r w:rsidRPr="002B0FE1">
        <w:rPr>
          <w:rFonts w:eastAsia="Aptos" w:cstheme="minorHAnsi"/>
          <w:b/>
          <w:bCs/>
          <w:color w:val="262626" w:themeColor="text1" w:themeTint="D9"/>
          <w:kern w:val="2"/>
          <w:sz w:val="24"/>
          <w:szCs w:val="24"/>
          <w14:ligatures w14:val="standardContextual"/>
        </w:rPr>
        <w:t>Συμβούλιο του Αχυρώνα</w:t>
      </w:r>
      <w:r w:rsidRPr="002B0FE1">
        <w:rPr>
          <w:rFonts w:eastAsia="Aptos" w:cstheme="minorHAnsi"/>
          <w:color w:val="262626" w:themeColor="text1" w:themeTint="D9"/>
          <w:kern w:val="2"/>
          <w:sz w:val="24"/>
          <w:szCs w:val="24"/>
          <w14:ligatures w14:val="standardContextual"/>
        </w:rPr>
        <w:t xml:space="preserve">, η κόντρα ανάμεσα στον </w:t>
      </w:r>
      <w:proofErr w:type="spellStart"/>
      <w:r w:rsidRPr="002B0FE1">
        <w:rPr>
          <w:rFonts w:eastAsia="Aptos" w:cstheme="minorHAnsi"/>
          <w:color w:val="262626" w:themeColor="text1" w:themeTint="D9"/>
          <w:kern w:val="2"/>
          <w:sz w:val="24"/>
          <w:szCs w:val="24"/>
          <w14:ligatures w14:val="standardContextual"/>
        </w:rPr>
        <w:t>Βάγγο</w:t>
      </w:r>
      <w:proofErr w:type="spellEnd"/>
      <w:r w:rsidRPr="002B0FE1">
        <w:rPr>
          <w:rFonts w:eastAsia="Aptos" w:cstheme="minorHAnsi"/>
          <w:color w:val="262626" w:themeColor="text1" w:themeTint="D9"/>
          <w:kern w:val="2"/>
          <w:sz w:val="24"/>
          <w:szCs w:val="24"/>
          <w14:ligatures w14:val="standardContextual"/>
        </w:rPr>
        <w:t xml:space="preserve"> και στον </w:t>
      </w:r>
      <w:r w:rsidRPr="002B0FE1">
        <w:rPr>
          <w:rFonts w:eastAsia="Aptos" w:cstheme="minorHAnsi"/>
          <w:b/>
          <w:bCs/>
          <w:color w:val="262626" w:themeColor="text1" w:themeTint="D9"/>
          <w:kern w:val="2"/>
          <w:sz w:val="24"/>
          <w:szCs w:val="24"/>
          <w14:ligatures w14:val="standardContextual"/>
        </w:rPr>
        <w:t>Δημήτρη Ζήκο</w:t>
      </w:r>
      <w:r w:rsidRPr="002B0FE1">
        <w:rPr>
          <w:rFonts w:eastAsia="Aptos" w:cstheme="minorHAnsi"/>
          <w:color w:val="262626" w:themeColor="text1" w:themeTint="D9"/>
          <w:kern w:val="2"/>
          <w:sz w:val="24"/>
          <w:szCs w:val="24"/>
          <w14:ligatures w14:val="standardContextual"/>
        </w:rPr>
        <w:t xml:space="preserve"> κορυφώνεται, με τον τελευταίο να τον προκαλεί ανοιχτά να τον επιλέξει ως </w:t>
      </w:r>
      <w:r w:rsidRPr="002B0FE1">
        <w:rPr>
          <w:rFonts w:eastAsia="Aptos" w:cstheme="minorHAnsi"/>
          <w:b/>
          <w:bCs/>
          <w:color w:val="262626" w:themeColor="text1" w:themeTint="D9"/>
          <w:kern w:val="2"/>
          <w:sz w:val="24"/>
          <w:szCs w:val="24"/>
          <w14:ligatures w14:val="standardContextual"/>
        </w:rPr>
        <w:t>δεύτερο μονομάχο</w:t>
      </w:r>
      <w:r w:rsidRPr="002B0FE1">
        <w:rPr>
          <w:rFonts w:eastAsia="Aptos" w:cstheme="minorHAnsi"/>
          <w:color w:val="262626" w:themeColor="text1" w:themeTint="D9"/>
          <w:kern w:val="2"/>
          <w:sz w:val="24"/>
          <w:szCs w:val="24"/>
          <w14:ligatures w14:val="standardContextual"/>
        </w:rPr>
        <w:t xml:space="preserve">, με σκοπό να λύσουν τις διαφορές τους μια για πάντα με τη μονομαχία. </w:t>
      </w:r>
    </w:p>
    <w:p w14:paraId="2919F92A"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p>
    <w:p w14:paraId="64789706"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r w:rsidRPr="002B0FE1">
        <w:rPr>
          <w:rFonts w:eastAsia="Aptos" w:cstheme="minorHAnsi"/>
          <w:color w:val="262626" w:themeColor="text1" w:themeTint="D9"/>
          <w:kern w:val="2"/>
          <w:sz w:val="24"/>
          <w:szCs w:val="24"/>
          <w14:ligatures w14:val="standardContextual"/>
        </w:rPr>
        <w:t xml:space="preserve">Ποιον θα επιλέξει τελικά ο </w:t>
      </w:r>
      <w:proofErr w:type="spellStart"/>
      <w:r w:rsidRPr="002B0FE1">
        <w:rPr>
          <w:rFonts w:eastAsia="Aptos" w:cstheme="minorHAnsi"/>
          <w:color w:val="262626" w:themeColor="text1" w:themeTint="D9"/>
          <w:kern w:val="2"/>
          <w:sz w:val="24"/>
          <w:szCs w:val="24"/>
          <w14:ligatures w14:val="standardContextual"/>
        </w:rPr>
        <w:t>Βάγγος</w:t>
      </w:r>
      <w:proofErr w:type="spellEnd"/>
      <w:r w:rsidRPr="002B0FE1">
        <w:rPr>
          <w:rFonts w:eastAsia="Aptos" w:cstheme="minorHAnsi"/>
          <w:color w:val="262626" w:themeColor="text1" w:themeTint="D9"/>
          <w:kern w:val="2"/>
          <w:sz w:val="24"/>
          <w:szCs w:val="24"/>
          <w14:ligatures w14:val="standardContextual"/>
        </w:rPr>
        <w:t xml:space="preserve">; Θα δώσει ο </w:t>
      </w:r>
      <w:r w:rsidRPr="002B0FE1">
        <w:rPr>
          <w:rFonts w:eastAsia="Aptos" w:cstheme="minorHAnsi"/>
          <w:b/>
          <w:bCs/>
          <w:color w:val="262626" w:themeColor="text1" w:themeTint="D9"/>
          <w:kern w:val="2"/>
          <w:sz w:val="24"/>
          <w:szCs w:val="24"/>
          <w14:ligatures w14:val="standardContextual"/>
        </w:rPr>
        <w:t>Λευτέρης Δασκαλάκης</w:t>
      </w:r>
      <w:r w:rsidRPr="002B0FE1">
        <w:rPr>
          <w:rFonts w:eastAsia="Aptos" w:cstheme="minorHAnsi"/>
          <w:color w:val="262626" w:themeColor="text1" w:themeTint="D9"/>
          <w:kern w:val="2"/>
          <w:sz w:val="24"/>
          <w:szCs w:val="24"/>
          <w14:ligatures w14:val="standardContextual"/>
        </w:rPr>
        <w:t xml:space="preserve"> την </w:t>
      </w:r>
      <w:r w:rsidRPr="002B0FE1">
        <w:rPr>
          <w:rFonts w:eastAsia="Aptos" w:cstheme="minorHAnsi"/>
          <w:b/>
          <w:bCs/>
          <w:color w:val="262626" w:themeColor="text1" w:themeTint="D9"/>
          <w:kern w:val="2"/>
          <w:sz w:val="24"/>
          <w:szCs w:val="24"/>
          <w14:ligatures w14:val="standardContextual"/>
        </w:rPr>
        <w:t>Ατομική Ασυλία</w:t>
      </w:r>
      <w:r w:rsidRPr="002B0FE1">
        <w:rPr>
          <w:rFonts w:eastAsia="Aptos" w:cstheme="minorHAnsi"/>
          <w:color w:val="262626" w:themeColor="text1" w:themeTint="D9"/>
          <w:kern w:val="2"/>
          <w:sz w:val="24"/>
          <w:szCs w:val="24"/>
          <w14:ligatures w14:val="standardContextual"/>
        </w:rPr>
        <w:t xml:space="preserve"> ή θα την κρατήσει για τον εαυτό του; </w:t>
      </w:r>
    </w:p>
    <w:p w14:paraId="0146A80F"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p>
    <w:p w14:paraId="0EAA09FD" w14:textId="77777777" w:rsidR="002B0FE1" w:rsidRPr="002B0FE1" w:rsidRDefault="002B0FE1" w:rsidP="002B0FE1">
      <w:pPr>
        <w:spacing w:after="0" w:line="240" w:lineRule="auto"/>
        <w:jc w:val="both"/>
        <w:rPr>
          <w:rFonts w:eastAsia="Aptos" w:cstheme="minorHAnsi"/>
          <w:color w:val="262626" w:themeColor="text1" w:themeTint="D9"/>
          <w:kern w:val="2"/>
          <w:sz w:val="24"/>
          <w:szCs w:val="24"/>
          <w14:ligatures w14:val="standardContextual"/>
        </w:rPr>
      </w:pPr>
      <w:r w:rsidRPr="002B0FE1">
        <w:rPr>
          <w:rFonts w:eastAsia="Aptos" w:cstheme="minorHAnsi"/>
          <w:color w:val="262626" w:themeColor="text1" w:themeTint="D9"/>
          <w:kern w:val="2"/>
          <w:sz w:val="24"/>
          <w:szCs w:val="24"/>
          <w14:ligatures w14:val="standardContextual"/>
        </w:rPr>
        <w:t xml:space="preserve">Η μονομαχία ξεκινά και τα στρατόπεδα, που έχουν δημιουργηθεί σε σπίτι και σκηνές, γίνονται, πλέον, ξεκάθαρα και στον Αχυρώνα. Θα καταφέρει ο </w:t>
      </w:r>
      <w:proofErr w:type="spellStart"/>
      <w:r w:rsidRPr="002B0FE1">
        <w:rPr>
          <w:rFonts w:eastAsia="Aptos" w:cstheme="minorHAnsi"/>
          <w:b/>
          <w:bCs/>
          <w:color w:val="262626" w:themeColor="text1" w:themeTint="D9"/>
          <w:kern w:val="2"/>
          <w:sz w:val="24"/>
          <w:szCs w:val="24"/>
          <w14:ligatures w14:val="standardContextual"/>
        </w:rPr>
        <w:t>Βάγγος</w:t>
      </w:r>
      <w:proofErr w:type="spellEnd"/>
      <w:r w:rsidRPr="002B0FE1">
        <w:rPr>
          <w:rFonts w:eastAsia="Aptos" w:cstheme="minorHAnsi"/>
          <w:b/>
          <w:bCs/>
          <w:color w:val="262626" w:themeColor="text1" w:themeTint="D9"/>
          <w:kern w:val="2"/>
          <w:sz w:val="24"/>
          <w:szCs w:val="24"/>
          <w14:ligatures w14:val="standardContextual"/>
        </w:rPr>
        <w:t xml:space="preserve"> </w:t>
      </w:r>
      <w:r w:rsidRPr="002B0FE1">
        <w:rPr>
          <w:rFonts w:eastAsia="Aptos" w:cstheme="minorHAnsi"/>
          <w:color w:val="262626" w:themeColor="text1" w:themeTint="D9"/>
          <w:kern w:val="2"/>
          <w:sz w:val="24"/>
          <w:szCs w:val="24"/>
          <w14:ligatures w14:val="standardContextual"/>
        </w:rPr>
        <w:t xml:space="preserve">να συνεχίσει το ταξίδι του στη </w:t>
      </w:r>
      <w:r w:rsidRPr="002B0FE1">
        <w:rPr>
          <w:rFonts w:eastAsia="Aptos" w:cstheme="minorHAnsi"/>
          <w:b/>
          <w:bCs/>
          <w:color w:val="262626" w:themeColor="text1" w:themeTint="D9"/>
          <w:kern w:val="2"/>
          <w:sz w:val="24"/>
          <w:szCs w:val="24"/>
          <w14:ligatures w14:val="standardContextual"/>
        </w:rPr>
        <w:t xml:space="preserve">Φάρμα </w:t>
      </w:r>
      <w:r w:rsidRPr="002B0FE1">
        <w:rPr>
          <w:rFonts w:eastAsia="Aptos" w:cstheme="minorHAnsi"/>
          <w:color w:val="262626" w:themeColor="text1" w:themeTint="D9"/>
          <w:kern w:val="2"/>
          <w:sz w:val="24"/>
          <w:szCs w:val="24"/>
          <w14:ligatures w14:val="standardContextual"/>
        </w:rPr>
        <w:t xml:space="preserve">και την πορεία του προς τον τελικό και το </w:t>
      </w:r>
      <w:r w:rsidRPr="002B0FE1">
        <w:rPr>
          <w:rFonts w:eastAsia="Aptos" w:cstheme="minorHAnsi"/>
          <w:b/>
          <w:bCs/>
          <w:color w:val="262626" w:themeColor="text1" w:themeTint="D9"/>
          <w:kern w:val="2"/>
          <w:sz w:val="24"/>
          <w:szCs w:val="24"/>
          <w14:ligatures w14:val="standardContextual"/>
        </w:rPr>
        <w:t>έπαθλο</w:t>
      </w:r>
      <w:r w:rsidRPr="002B0FE1">
        <w:rPr>
          <w:rFonts w:eastAsia="Aptos" w:cstheme="minorHAnsi"/>
          <w:color w:val="262626" w:themeColor="text1" w:themeTint="D9"/>
          <w:kern w:val="2"/>
          <w:sz w:val="24"/>
          <w:szCs w:val="24"/>
          <w14:ligatures w14:val="standardContextual"/>
        </w:rPr>
        <w:t xml:space="preserve"> των </w:t>
      </w:r>
      <w:r w:rsidRPr="002B0FE1">
        <w:rPr>
          <w:rFonts w:eastAsia="Aptos" w:cstheme="minorHAnsi"/>
          <w:b/>
          <w:bCs/>
          <w:color w:val="262626" w:themeColor="text1" w:themeTint="D9"/>
          <w:kern w:val="2"/>
          <w:sz w:val="24"/>
          <w:szCs w:val="24"/>
          <w14:ligatures w14:val="standardContextual"/>
        </w:rPr>
        <w:t>50.000€;</w:t>
      </w:r>
      <w:r w:rsidRPr="002B0FE1">
        <w:rPr>
          <w:rFonts w:eastAsia="Aptos" w:cstheme="minorHAnsi"/>
          <w:color w:val="262626" w:themeColor="text1" w:themeTint="D9"/>
          <w:kern w:val="2"/>
          <w:sz w:val="24"/>
          <w:szCs w:val="24"/>
          <w14:ligatures w14:val="standardContextual"/>
        </w:rPr>
        <w:t xml:space="preserve"> </w:t>
      </w:r>
    </w:p>
    <w:p w14:paraId="37FBC1B6" w14:textId="77777777" w:rsidR="003119DA" w:rsidRPr="002B0FE1" w:rsidRDefault="003119DA" w:rsidP="002B0FE1">
      <w:pPr>
        <w:spacing w:after="0" w:line="240" w:lineRule="auto"/>
        <w:jc w:val="both"/>
        <w:rPr>
          <w:rFonts w:cstheme="minorHAnsi"/>
          <w:color w:val="262626" w:themeColor="text1" w:themeTint="D9"/>
          <w:sz w:val="24"/>
          <w:szCs w:val="24"/>
        </w:rPr>
      </w:pPr>
    </w:p>
    <w:bookmarkEnd w:id="6"/>
    <w:p w14:paraId="13B5F4CF" w14:textId="6DB984D0" w:rsidR="00AF6AEF" w:rsidRPr="00AF6AEF" w:rsidRDefault="00C80D8F" w:rsidP="00AF6AEF">
      <w:pPr>
        <w:pStyle w:val="xmsonormal"/>
        <w:spacing w:before="0" w:beforeAutospacing="0" w:after="0" w:afterAutospacing="0"/>
        <w:jc w:val="center"/>
        <w:rPr>
          <w:rFonts w:ascii="Calibri" w:hAnsi="Calibri" w:cs="Calibri"/>
          <w:b/>
          <w:bCs/>
        </w:rPr>
      </w:pPr>
      <w:r w:rsidRPr="00AF6AEF">
        <w:rPr>
          <w:rFonts w:ascii="Calibri" w:hAnsi="Calibri" w:cs="Calibri"/>
          <w:b/>
          <w:bCs/>
          <w:u w:val="single"/>
        </w:rPr>
        <w:t xml:space="preserve">Δείτε εδώ το </w:t>
      </w:r>
      <w:proofErr w:type="spellStart"/>
      <w:r w:rsidRPr="00AF6AEF">
        <w:rPr>
          <w:rFonts w:ascii="Calibri" w:hAnsi="Calibri" w:cs="Calibri"/>
          <w:b/>
          <w:bCs/>
          <w:u w:val="single"/>
        </w:rPr>
        <w:t>trailer</w:t>
      </w:r>
      <w:proofErr w:type="spellEnd"/>
      <w:r w:rsidRPr="00AF6AEF">
        <w:rPr>
          <w:rFonts w:ascii="Calibri" w:hAnsi="Calibri" w:cs="Calibri"/>
          <w:b/>
          <w:bCs/>
          <w:u w:val="single"/>
        </w:rPr>
        <w:t xml:space="preserve"> του </w:t>
      </w:r>
      <w:r w:rsidR="003119DA" w:rsidRPr="00AF6AEF">
        <w:rPr>
          <w:rFonts w:ascii="Calibri" w:hAnsi="Calibri" w:cs="Calibri"/>
          <w:b/>
          <w:bCs/>
          <w:u w:val="single"/>
        </w:rPr>
        <w:t>2</w:t>
      </w:r>
      <w:r w:rsidR="00AF6AEF" w:rsidRPr="00AF6AEF">
        <w:rPr>
          <w:rFonts w:ascii="Calibri" w:hAnsi="Calibri" w:cs="Calibri"/>
          <w:b/>
          <w:bCs/>
          <w:u w:val="single"/>
        </w:rPr>
        <w:t>1</w:t>
      </w:r>
      <w:r w:rsidRPr="00AF6AEF">
        <w:rPr>
          <w:rFonts w:ascii="Calibri" w:hAnsi="Calibri" w:cs="Calibri"/>
          <w:b/>
          <w:bCs/>
          <w:u w:val="single"/>
        </w:rPr>
        <w:t>ου επεισοδίου –</w:t>
      </w:r>
      <w:r w:rsidR="00C805F4" w:rsidRPr="00AF6AEF">
        <w:rPr>
          <w:rFonts w:ascii="Calibri" w:hAnsi="Calibri" w:cs="Calibri"/>
          <w:b/>
          <w:bCs/>
          <w:u w:val="single"/>
        </w:rPr>
        <w:t xml:space="preserve"> </w:t>
      </w:r>
      <w:r w:rsidR="003119DA" w:rsidRPr="00AF6AEF">
        <w:rPr>
          <w:rFonts w:ascii="Calibri" w:hAnsi="Calibri" w:cs="Calibri"/>
          <w:b/>
          <w:bCs/>
          <w:u w:val="single"/>
        </w:rPr>
        <w:t>Τ</w:t>
      </w:r>
      <w:r w:rsidR="00AF6AEF" w:rsidRPr="00AF6AEF">
        <w:rPr>
          <w:rFonts w:ascii="Calibri" w:hAnsi="Calibri" w:cs="Calibri"/>
          <w:b/>
          <w:bCs/>
          <w:u w:val="single"/>
        </w:rPr>
        <w:t>ετάρτη 5</w:t>
      </w:r>
      <w:r w:rsidR="003119DA" w:rsidRPr="00AF6AEF">
        <w:rPr>
          <w:rFonts w:ascii="Calibri" w:hAnsi="Calibri" w:cs="Calibri"/>
          <w:b/>
          <w:bCs/>
          <w:u w:val="single"/>
        </w:rPr>
        <w:t>.</w:t>
      </w:r>
      <w:r w:rsidR="00C6396F" w:rsidRPr="00AF6AEF">
        <w:rPr>
          <w:rFonts w:ascii="Calibri" w:hAnsi="Calibri" w:cs="Calibri"/>
          <w:b/>
          <w:bCs/>
          <w:u w:val="single"/>
        </w:rPr>
        <w:t>1</w:t>
      </w:r>
      <w:r w:rsidR="00BB2FE4" w:rsidRPr="00AF6AEF">
        <w:rPr>
          <w:rFonts w:ascii="Calibri" w:hAnsi="Calibri" w:cs="Calibri"/>
          <w:b/>
          <w:bCs/>
          <w:u w:val="single"/>
        </w:rPr>
        <w:t>1</w:t>
      </w:r>
      <w:r w:rsidRPr="00AF6AEF">
        <w:rPr>
          <w:rFonts w:ascii="Calibri" w:hAnsi="Calibri" w:cs="Calibri"/>
          <w:b/>
          <w:bCs/>
          <w:u w:val="single"/>
        </w:rPr>
        <w:t>.2025:</w:t>
      </w:r>
      <w:bookmarkEnd w:id="0"/>
      <w:bookmarkEnd w:id="1"/>
      <w:bookmarkEnd w:id="2"/>
      <w:bookmarkEnd w:id="3"/>
      <w:r w:rsidR="007C4415" w:rsidRPr="00AF6AEF">
        <w:rPr>
          <w:rFonts w:ascii="Calibri" w:hAnsi="Calibri" w:cs="Calibri"/>
          <w:b/>
          <w:bCs/>
        </w:rPr>
        <w:fldChar w:fldCharType="begin"/>
      </w:r>
      <w:r w:rsidR="007C4415" w:rsidRPr="00AF6AEF">
        <w:rPr>
          <w:rFonts w:ascii="Calibri" w:hAnsi="Calibri" w:cs="Calibri"/>
          <w:b/>
          <w:bCs/>
        </w:rPr>
        <w:instrText>HYPERLINK "https://youtu.be/tndmvVaggxE"</w:instrText>
      </w:r>
      <w:r w:rsidR="007C4415" w:rsidRPr="00AF6AEF">
        <w:rPr>
          <w:rFonts w:ascii="Calibri" w:hAnsi="Calibri" w:cs="Calibri"/>
          <w:b/>
          <w:bCs/>
        </w:rPr>
      </w:r>
      <w:r w:rsidR="007C4415" w:rsidRPr="00AF6AEF">
        <w:rPr>
          <w:rFonts w:ascii="Calibri" w:hAnsi="Calibri" w:cs="Calibri"/>
          <w:b/>
          <w:bCs/>
        </w:rPr>
        <w:fldChar w:fldCharType="separate"/>
      </w:r>
      <w:r w:rsidR="007C4415" w:rsidRPr="00AF6AEF">
        <w:rPr>
          <w:rFonts w:ascii="Calibri" w:hAnsi="Calibri" w:cs="Calibri"/>
          <w:b/>
          <w:bCs/>
        </w:rPr>
        <w:fldChar w:fldCharType="end"/>
      </w:r>
      <w:r w:rsidR="00292CF6" w:rsidRPr="00AF6AEF">
        <w:rPr>
          <w:rFonts w:ascii="Calibri" w:hAnsi="Calibri" w:cs="Calibri"/>
          <w:b/>
          <w:bCs/>
        </w:rPr>
        <w:t xml:space="preserve"> </w:t>
      </w:r>
      <w:hyperlink r:id="rId9" w:history="1"/>
    </w:p>
    <w:p w14:paraId="467D6E82" w14:textId="77777777" w:rsidR="00AF6AEF" w:rsidRPr="00AF6AEF" w:rsidRDefault="00AF6AEF" w:rsidP="00AF6AEF">
      <w:pPr>
        <w:pStyle w:val="xmsonormal"/>
        <w:spacing w:before="0" w:beforeAutospacing="0" w:after="0" w:afterAutospacing="0"/>
        <w:jc w:val="center"/>
        <w:rPr>
          <w:rFonts w:ascii="Calibri" w:hAnsi="Calibri" w:cs="Calibri"/>
          <w:b/>
          <w:bCs/>
          <w:color w:val="000000"/>
          <w:lang w:eastAsia="en-GB"/>
        </w:rPr>
      </w:pPr>
      <w:hyperlink r:id="rId10" w:history="1">
        <w:r w:rsidRPr="00AF6AEF">
          <w:rPr>
            <w:rStyle w:val="Hyperlink"/>
            <w:rFonts w:ascii="Calibri" w:hAnsi="Calibri" w:cs="Calibri"/>
            <w:b/>
            <w:bCs/>
            <w:lang w:eastAsia="en-GB"/>
          </w:rPr>
          <w:t>https</w:t>
        </w:r>
        <w:r w:rsidRPr="00AF6AEF">
          <w:rPr>
            <w:rStyle w:val="Hyperlink"/>
            <w:rFonts w:ascii="Calibri" w:hAnsi="Calibri" w:cs="Calibri"/>
            <w:b/>
            <w:bCs/>
            <w:lang w:eastAsia="en-GB"/>
          </w:rPr>
          <w:t>:</w:t>
        </w:r>
        <w:r w:rsidRPr="00AF6AEF">
          <w:rPr>
            <w:rStyle w:val="Hyperlink"/>
            <w:rFonts w:ascii="Calibri" w:hAnsi="Calibri" w:cs="Calibri"/>
            <w:b/>
            <w:bCs/>
            <w:lang w:eastAsia="en-GB"/>
          </w:rPr>
          <w:t>//youtu.be/Fv7eFmrK7Ws</w:t>
        </w:r>
      </w:hyperlink>
    </w:p>
    <w:p w14:paraId="34930759" w14:textId="77777777" w:rsidR="00AF6AEF" w:rsidRPr="003119DA" w:rsidRDefault="00AF6AEF" w:rsidP="00AF6AEF">
      <w:pPr>
        <w:pStyle w:val="xmsonormal"/>
        <w:spacing w:before="0" w:beforeAutospacing="0" w:after="0" w:afterAutospacing="0"/>
        <w:jc w:val="both"/>
        <w:rPr>
          <w:rFonts w:ascii="Calibri" w:hAnsi="Calibri" w:cs="Calibri"/>
          <w:color w:val="000000"/>
          <w:lang w:eastAsia="en-GB"/>
        </w:rPr>
      </w:pPr>
    </w:p>
    <w:p w14:paraId="4FAA7950" w14:textId="77777777" w:rsidR="00F87CA2" w:rsidRDefault="00210571" w:rsidP="00AF6AEF">
      <w:pPr>
        <w:spacing w:after="0" w:line="240" w:lineRule="auto"/>
        <w:jc w:val="both"/>
        <w:rPr>
          <w:rFonts w:ascii="Calibri" w:hAnsi="Calibri" w:cs="Calibri"/>
          <w:color w:val="000000"/>
          <w:sz w:val="24"/>
          <w:szCs w:val="24"/>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 xml:space="preserve">Λεωνίδα </w:t>
      </w:r>
      <w:proofErr w:type="spellStart"/>
      <w:r w:rsidRPr="00210571">
        <w:rPr>
          <w:rFonts w:ascii="Calibri" w:hAnsi="Calibri" w:cs="Calibri"/>
          <w:b/>
          <w:bCs/>
          <w:color w:val="000000"/>
          <w:sz w:val="24"/>
          <w:szCs w:val="24"/>
          <w:lang w:eastAsia="en-GB"/>
        </w:rPr>
        <w:t>Κουτσόπουλο</w:t>
      </w:r>
      <w:proofErr w:type="spellEnd"/>
      <w:r w:rsidRPr="00210571">
        <w:rPr>
          <w:rFonts w:ascii="Calibri" w:hAnsi="Calibri" w:cs="Calibri"/>
          <w:color w:val="000000"/>
          <w:sz w:val="24"/>
          <w:szCs w:val="24"/>
          <w:lang w:eastAsia="en-GB"/>
        </w:rPr>
        <w:t xml:space="preserve">! </w:t>
      </w:r>
    </w:p>
    <w:p w14:paraId="1ACE1B39" w14:textId="77777777" w:rsidR="002B0FE1" w:rsidRDefault="002B0FE1" w:rsidP="009A22F7">
      <w:pPr>
        <w:spacing w:after="0" w:line="240" w:lineRule="auto"/>
        <w:jc w:val="both"/>
        <w:rPr>
          <w:rFonts w:ascii="Calibri" w:hAnsi="Calibri" w:cs="Calibri"/>
          <w:color w:val="000000"/>
          <w:sz w:val="24"/>
          <w:szCs w:val="24"/>
          <w:lang w:eastAsia="en-GB"/>
        </w:rPr>
      </w:pPr>
    </w:p>
    <w:p w14:paraId="77C6A772" w14:textId="77777777" w:rsidR="002B0FE1" w:rsidRDefault="002B0FE1" w:rsidP="009A22F7">
      <w:pPr>
        <w:spacing w:after="0" w:line="240" w:lineRule="auto"/>
        <w:jc w:val="both"/>
        <w:rPr>
          <w:rFonts w:ascii="Calibri" w:hAnsi="Calibri" w:cs="Calibri"/>
          <w:color w:val="000000"/>
          <w:sz w:val="24"/>
          <w:szCs w:val="24"/>
          <w:lang w:eastAsia="en-GB"/>
        </w:rPr>
      </w:pPr>
    </w:p>
    <w:p w14:paraId="1F2A60EA" w14:textId="6FF72801" w:rsidR="00F87CA2"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xml:space="preserve">, ετοιμαστείτε να ζήσετε ένα μοναδικό, αυθεντικό ταξίδι στην </w:t>
      </w:r>
    </w:p>
    <w:p w14:paraId="4C614AA9" w14:textId="00B26F75" w:rsidR="00210571" w:rsidRPr="00C655A3" w:rsidRDefault="00210571" w:rsidP="009A22F7">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71D1DDFF" w14:textId="77777777" w:rsidR="00AF6AEF" w:rsidRDefault="00AF6AEF" w:rsidP="009A22F7">
      <w:pPr>
        <w:spacing w:after="0" w:line="240" w:lineRule="auto"/>
        <w:jc w:val="both"/>
        <w:rPr>
          <w:rFonts w:ascii="Calibri" w:hAnsi="Calibri" w:cs="Calibri"/>
          <w:color w:val="000000"/>
          <w:sz w:val="24"/>
          <w:szCs w:val="24"/>
          <w:lang w:eastAsia="en-GB"/>
        </w:rPr>
      </w:pPr>
    </w:p>
    <w:p w14:paraId="4B7A141B" w14:textId="3FE83A06" w:rsidR="00210571" w:rsidRPr="00210571"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E55919">
      <w:pPr>
        <w:spacing w:after="0" w:line="240" w:lineRule="auto"/>
        <w:jc w:val="center"/>
        <w:rPr>
          <w:rFonts w:cstheme="minorHAnsi"/>
          <w:b/>
          <w:sz w:val="32"/>
          <w:szCs w:val="32"/>
        </w:rPr>
      </w:pPr>
      <w:bookmarkStart w:id="8" w:name="_Hlk208416331"/>
      <w:bookmarkStart w:id="9" w:name="_Hlk176791292"/>
      <w:bookmarkEnd w:id="5"/>
      <w:r>
        <w:rPr>
          <w:rFonts w:cstheme="minorHAnsi"/>
          <w:b/>
          <w:sz w:val="32"/>
          <w:szCs w:val="32"/>
        </w:rPr>
        <w:t>Δευτέρα, Τρίτη και Τετάρτη</w:t>
      </w:r>
    </w:p>
    <w:p w14:paraId="17E3A591" w14:textId="77777777" w:rsidR="00C6396F" w:rsidRDefault="00C6396F" w:rsidP="00E55919">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12BA1680"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72E69C8E"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6C6A8E7B"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7B755B27" w14:textId="3449C54A" w:rsidR="002747C6" w:rsidRPr="00F64564"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E55919">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5A2B9637" w14:textId="35730DCE" w:rsidR="00C70331" w:rsidRPr="003F5CFE"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255F0C7"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8"/>
    <w:p w14:paraId="4931A87F" w14:textId="77777777" w:rsidR="009A22F7" w:rsidRDefault="009A22F7" w:rsidP="00E55919">
      <w:pPr>
        <w:spacing w:after="0" w:line="240" w:lineRule="auto"/>
        <w:jc w:val="both"/>
        <w:rPr>
          <w:rFonts w:cstheme="minorHAnsi"/>
          <w:b/>
          <w:bCs/>
          <w:color w:val="000000"/>
          <w:sz w:val="24"/>
          <w:szCs w:val="24"/>
          <w:lang w:val="en-US" w:eastAsia="en-GB"/>
        </w:rPr>
      </w:pPr>
    </w:p>
    <w:p w14:paraId="7BE9578F" w14:textId="103E82E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37B0709E" w14:textId="77777777" w:rsidR="00292CF6" w:rsidRPr="007C4415" w:rsidRDefault="00292CF6" w:rsidP="00E55919">
      <w:pPr>
        <w:spacing w:after="0" w:line="240" w:lineRule="auto"/>
        <w:jc w:val="both"/>
        <w:rPr>
          <w:lang w:val="en-US"/>
        </w:rPr>
      </w:pPr>
    </w:p>
    <w:p w14:paraId="7E9BBC20" w14:textId="462E9BA2" w:rsidR="000650D1" w:rsidRPr="00292CF6" w:rsidRDefault="007C4415" w:rsidP="00E55919">
      <w:pPr>
        <w:spacing w:after="0" w:line="240" w:lineRule="auto"/>
        <w:jc w:val="both"/>
        <w:rPr>
          <w:rFonts w:cstheme="minorHAnsi"/>
          <w:b/>
          <w:bCs/>
          <w:color w:val="000000"/>
          <w:sz w:val="24"/>
          <w:szCs w:val="24"/>
          <w:u w:val="single"/>
          <w:lang w:val="en-US" w:eastAsia="en-GB"/>
        </w:rPr>
      </w:pPr>
      <w:hyperlink r:id="rId11" w:history="1">
        <w:r w:rsidRPr="00933121">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2" w:history="1">
        <w:r w:rsidRPr="003044A8">
          <w:rPr>
            <w:rStyle w:val="Hyperlink"/>
            <w:b/>
            <w:bCs/>
            <w:sz w:val="24"/>
            <w:szCs w:val="24"/>
            <w:lang w:val="en-US"/>
          </w:rPr>
          <w:t>https://www.instagram.com/farmgreece</w:t>
        </w:r>
      </w:hyperlink>
    </w:p>
    <w:p w14:paraId="36C25E2F" w14:textId="77777777" w:rsidR="002B0FE1" w:rsidRDefault="002B0FE1" w:rsidP="00E55919">
      <w:pPr>
        <w:spacing w:after="0" w:line="240" w:lineRule="auto"/>
        <w:jc w:val="both"/>
      </w:pPr>
    </w:p>
    <w:p w14:paraId="04FBA7EB" w14:textId="77777777" w:rsidR="002B0FE1" w:rsidRDefault="002B0FE1" w:rsidP="00E55919">
      <w:pPr>
        <w:spacing w:after="0" w:line="240" w:lineRule="auto"/>
        <w:jc w:val="both"/>
      </w:pPr>
    </w:p>
    <w:p w14:paraId="52928E34" w14:textId="608C9DA3" w:rsidR="00AF6AEF" w:rsidRPr="002B0FE1" w:rsidRDefault="002B0FE1" w:rsidP="00E55919">
      <w:pPr>
        <w:spacing w:after="0" w:line="240" w:lineRule="auto"/>
        <w:jc w:val="both"/>
        <w:rPr>
          <w:rFonts w:cstheme="minorHAnsi"/>
          <w:b/>
          <w:bCs/>
          <w:color w:val="000000"/>
          <w:sz w:val="24"/>
          <w:szCs w:val="24"/>
          <w:u w:val="single"/>
          <w:lang w:eastAsia="en-GB"/>
        </w:rPr>
      </w:pPr>
      <w:hyperlink r:id="rId13" w:history="1">
        <w:r w:rsidRPr="00633565">
          <w:rPr>
            <w:rStyle w:val="Hyperlink"/>
            <w:rFonts w:cstheme="minorHAnsi"/>
            <w:b/>
            <w:bCs/>
            <w:sz w:val="24"/>
            <w:szCs w:val="24"/>
            <w:lang w:val="en-US" w:eastAsia="en-GB"/>
          </w:rPr>
          <w:t>https</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www</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tiktok</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com</w:t>
        </w:r>
        <w:r w:rsidRPr="00633565">
          <w:rPr>
            <w:rStyle w:val="Hyperlink"/>
            <w:rFonts w:cstheme="minorHAnsi"/>
            <w:b/>
            <w:bCs/>
            <w:sz w:val="24"/>
            <w:szCs w:val="24"/>
            <w:lang w:eastAsia="en-GB"/>
          </w:rPr>
          <w:t>/@</w:t>
        </w:r>
        <w:proofErr w:type="spellStart"/>
        <w:r w:rsidRPr="00633565">
          <w:rPr>
            <w:rStyle w:val="Hyperlink"/>
            <w:rFonts w:cstheme="minorHAnsi"/>
            <w:b/>
            <w:bCs/>
            <w:sz w:val="24"/>
            <w:szCs w:val="24"/>
            <w:lang w:val="en-US" w:eastAsia="en-GB"/>
          </w:rPr>
          <w:t>farmgreece</w:t>
        </w:r>
        <w:proofErr w:type="spellEnd"/>
      </w:hyperlink>
    </w:p>
    <w:p w14:paraId="0655628E" w14:textId="361B90EB" w:rsidR="002747C6" w:rsidRPr="00AF6AEF" w:rsidRDefault="00AF6AEF" w:rsidP="00E55919">
      <w:pPr>
        <w:spacing w:after="0" w:line="240" w:lineRule="auto"/>
        <w:jc w:val="both"/>
        <w:rPr>
          <w:rFonts w:cstheme="minorHAnsi"/>
          <w:b/>
          <w:bCs/>
          <w:color w:val="000000"/>
          <w:sz w:val="24"/>
          <w:szCs w:val="24"/>
          <w:u w:val="single"/>
          <w:lang w:eastAsia="en-GB"/>
        </w:rPr>
      </w:pPr>
      <w:hyperlink r:id="rId14" w:history="1">
        <w:r w:rsidRPr="00633565">
          <w:rPr>
            <w:rStyle w:val="Hyperlink"/>
            <w:rFonts w:cstheme="minorHAnsi"/>
            <w:b/>
            <w:bCs/>
            <w:sz w:val="24"/>
            <w:szCs w:val="24"/>
            <w:lang w:val="en-US" w:eastAsia="en-GB"/>
          </w:rPr>
          <w:t>https</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www</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youtube</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com</w:t>
        </w:r>
        <w:r w:rsidRPr="00633565">
          <w:rPr>
            <w:rStyle w:val="Hyperlink"/>
            <w:rFonts w:cstheme="minorHAnsi"/>
            <w:b/>
            <w:bCs/>
            <w:sz w:val="24"/>
            <w:szCs w:val="24"/>
            <w:lang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5"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E55919">
      <w:pPr>
        <w:spacing w:after="0" w:line="240" w:lineRule="auto"/>
        <w:jc w:val="both"/>
        <w:rPr>
          <w:rFonts w:cstheme="minorHAnsi"/>
          <w:b/>
          <w:bCs/>
          <w:color w:val="000000"/>
          <w:sz w:val="24"/>
          <w:szCs w:val="24"/>
          <w:u w:val="single"/>
          <w:lang w:val="en-US" w:eastAsia="en-GB"/>
        </w:rPr>
      </w:pPr>
      <w:hyperlink r:id="rId16"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17"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9"/>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BBE67" w14:textId="77777777" w:rsidR="007C4CF0" w:rsidRDefault="007C4CF0" w:rsidP="006F3774">
      <w:pPr>
        <w:spacing w:after="0" w:line="240" w:lineRule="auto"/>
      </w:pPr>
      <w:r>
        <w:separator/>
      </w:r>
    </w:p>
  </w:endnote>
  <w:endnote w:type="continuationSeparator" w:id="0">
    <w:p w14:paraId="385FD6BB" w14:textId="77777777" w:rsidR="007C4CF0" w:rsidRDefault="007C4CF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965D" w14:textId="77777777" w:rsidR="007C4CF0" w:rsidRDefault="007C4CF0" w:rsidP="006F3774">
      <w:pPr>
        <w:spacing w:after="0" w:line="240" w:lineRule="auto"/>
      </w:pPr>
      <w:r>
        <w:separator/>
      </w:r>
    </w:p>
  </w:footnote>
  <w:footnote w:type="continuationSeparator" w:id="0">
    <w:p w14:paraId="47D7DA37" w14:textId="77777777" w:rsidR="007C4CF0" w:rsidRDefault="007C4CF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0FE1"/>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Fv7eFmrK7W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Pages>
  <Words>787</Words>
  <Characters>4256</Characters>
  <Application>Microsoft Office Word</Application>
  <DocSecurity>0</DocSecurity>
  <Lines>35</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285</cp:revision>
  <cp:lastPrinted>2024-09-10T08:37:00Z</cp:lastPrinted>
  <dcterms:created xsi:type="dcterms:W3CDTF">2023-02-14T11:30:00Z</dcterms:created>
  <dcterms:modified xsi:type="dcterms:W3CDTF">2025-11-04T16:16:00Z</dcterms:modified>
</cp:coreProperties>
</file>